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45334" w14:textId="37B1A0F9" w:rsidR="00664911" w:rsidRPr="00664911" w:rsidRDefault="00664911" w:rsidP="00664911">
      <w:pPr>
        <w:jc w:val="center"/>
        <w:rPr>
          <w:rFonts w:ascii="Arial" w:hAnsi="Arial" w:cs="Arial"/>
          <w:b/>
          <w:bCs/>
        </w:rPr>
      </w:pPr>
      <w:r>
        <w:rPr>
          <w:noProof/>
        </w:rPr>
        <w:drawing>
          <wp:anchor distT="0" distB="0" distL="114300" distR="114300" simplePos="0" relativeHeight="251659264" behindDoc="1" locked="0" layoutInCell="1" allowOverlap="1" wp14:anchorId="654BBDB4" wp14:editId="4C0C89FD">
            <wp:simplePos x="0" y="0"/>
            <wp:positionH relativeFrom="column">
              <wp:posOffset>4468633</wp:posOffset>
            </wp:positionH>
            <wp:positionV relativeFrom="paragraph">
              <wp:posOffset>-660124</wp:posOffset>
            </wp:positionV>
            <wp:extent cx="1742440" cy="7943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2440" cy="794385"/>
                    </a:xfrm>
                    <a:prstGeom prst="rect">
                      <a:avLst/>
                    </a:prstGeom>
                    <a:noFill/>
                    <a:ln>
                      <a:noFill/>
                    </a:ln>
                  </pic:spPr>
                </pic:pic>
              </a:graphicData>
            </a:graphic>
          </wp:anchor>
        </w:drawing>
      </w:r>
      <w:r w:rsidRPr="00664911">
        <w:rPr>
          <w:rFonts w:ascii="Arial" w:hAnsi="Arial" w:cs="Arial"/>
          <w:b/>
          <w:bCs/>
        </w:rPr>
        <w:t>Short-listed Applicants Self Disclosure</w:t>
      </w:r>
    </w:p>
    <w:p w14:paraId="516B958C" w14:textId="660F7AA2" w:rsidR="004547B4" w:rsidRPr="00664911" w:rsidRDefault="00CB1E4E">
      <w:pPr>
        <w:rPr>
          <w:rFonts w:ascii="Arial" w:hAnsi="Arial" w:cs="Arial"/>
        </w:rPr>
      </w:pPr>
      <w:r w:rsidRPr="00664911">
        <w:rPr>
          <w:rFonts w:ascii="Arial" w:hAnsi="Arial" w:cs="Arial"/>
        </w:rPr>
        <w:t xml:space="preserve">Congratulations on being shortlisted. Please return this disclosure to the </w:t>
      </w:r>
      <w:r w:rsidR="00731A71">
        <w:rPr>
          <w:rFonts w:ascii="Arial" w:hAnsi="Arial" w:cs="Arial"/>
        </w:rPr>
        <w:t>Resourcing team</w:t>
      </w:r>
      <w:r w:rsidRPr="00664911">
        <w:rPr>
          <w:rFonts w:ascii="Arial" w:hAnsi="Arial" w:cs="Arial"/>
        </w:rPr>
        <w:t xml:space="preserve"> at least </w:t>
      </w:r>
      <w:r w:rsidRPr="00731A71">
        <w:rPr>
          <w:rFonts w:ascii="Arial" w:hAnsi="Arial" w:cs="Arial"/>
          <w:b/>
          <w:bCs/>
          <w:u w:val="single"/>
        </w:rPr>
        <w:t>one day</w:t>
      </w:r>
      <w:r w:rsidRPr="00664911">
        <w:rPr>
          <w:rFonts w:ascii="Arial" w:hAnsi="Arial" w:cs="Arial"/>
        </w:rPr>
        <w:t xml:space="preserve"> prior to interview. If we have not received this, we reserve the right to withdraw the offer of interview.</w:t>
      </w:r>
    </w:p>
    <w:tbl>
      <w:tblPr>
        <w:tblStyle w:val="TableGrid"/>
        <w:tblW w:w="9067" w:type="dxa"/>
        <w:tblLook w:val="04A0" w:firstRow="1" w:lastRow="0" w:firstColumn="1" w:lastColumn="0" w:noHBand="0" w:noVBand="1"/>
      </w:tblPr>
      <w:tblGrid>
        <w:gridCol w:w="4531"/>
        <w:gridCol w:w="4536"/>
      </w:tblGrid>
      <w:tr w:rsidR="00CB1E4E" w:rsidRPr="00664911" w14:paraId="33F2ED31" w14:textId="77777777" w:rsidTr="00664911">
        <w:tc>
          <w:tcPr>
            <w:tcW w:w="4531" w:type="dxa"/>
          </w:tcPr>
          <w:p w14:paraId="7AC47732" w14:textId="07B072EB" w:rsidR="00CB1E4E" w:rsidRPr="00664911" w:rsidRDefault="00CB1E4E">
            <w:pPr>
              <w:rPr>
                <w:rFonts w:ascii="Arial" w:hAnsi="Arial" w:cs="Arial"/>
              </w:rPr>
            </w:pPr>
            <w:r w:rsidRPr="00664911">
              <w:rPr>
                <w:rFonts w:ascii="Arial" w:hAnsi="Arial" w:cs="Arial"/>
              </w:rPr>
              <w:t>Post Applied For</w:t>
            </w:r>
          </w:p>
        </w:tc>
        <w:tc>
          <w:tcPr>
            <w:tcW w:w="4536" w:type="dxa"/>
          </w:tcPr>
          <w:p w14:paraId="07859EA3" w14:textId="77777777" w:rsidR="00CB1E4E" w:rsidRPr="00664911" w:rsidRDefault="00CB1E4E">
            <w:pPr>
              <w:rPr>
                <w:rFonts w:ascii="Arial" w:hAnsi="Arial" w:cs="Arial"/>
              </w:rPr>
            </w:pPr>
            <w:r w:rsidRPr="00664911">
              <w:rPr>
                <w:rFonts w:ascii="Arial" w:hAnsi="Arial" w:cs="Arial"/>
              </w:rPr>
              <w:t>Date</w:t>
            </w:r>
          </w:p>
          <w:p w14:paraId="6A8B5F1E" w14:textId="77777777" w:rsidR="00CB1E4E" w:rsidRPr="00664911" w:rsidRDefault="00CB1E4E">
            <w:pPr>
              <w:rPr>
                <w:rFonts w:ascii="Arial" w:hAnsi="Arial" w:cs="Arial"/>
              </w:rPr>
            </w:pPr>
          </w:p>
          <w:p w14:paraId="5E1DAFED" w14:textId="2C238AAA" w:rsidR="00CB1E4E" w:rsidRPr="00664911" w:rsidRDefault="00CB1E4E">
            <w:pPr>
              <w:rPr>
                <w:rFonts w:ascii="Arial" w:hAnsi="Arial" w:cs="Arial"/>
              </w:rPr>
            </w:pPr>
          </w:p>
        </w:tc>
      </w:tr>
    </w:tbl>
    <w:p w14:paraId="4126259A" w14:textId="7FCCE70C" w:rsidR="00CB1E4E" w:rsidRPr="00664911" w:rsidRDefault="00CB1E4E">
      <w:pPr>
        <w:rPr>
          <w:rFonts w:ascii="Arial" w:hAnsi="Arial" w:cs="Arial"/>
        </w:rPr>
      </w:pPr>
    </w:p>
    <w:tbl>
      <w:tblPr>
        <w:tblStyle w:val="TableGrid"/>
        <w:tblW w:w="9067" w:type="dxa"/>
        <w:tblLook w:val="04A0" w:firstRow="1" w:lastRow="0" w:firstColumn="1" w:lastColumn="0" w:noHBand="0" w:noVBand="1"/>
      </w:tblPr>
      <w:tblGrid>
        <w:gridCol w:w="3005"/>
        <w:gridCol w:w="3005"/>
        <w:gridCol w:w="3057"/>
      </w:tblGrid>
      <w:tr w:rsidR="00CB1E4E" w:rsidRPr="00664911" w14:paraId="57FB04E8" w14:textId="77777777" w:rsidTr="00664911">
        <w:tc>
          <w:tcPr>
            <w:tcW w:w="3005" w:type="dxa"/>
          </w:tcPr>
          <w:p w14:paraId="3190D76D" w14:textId="3AF71438" w:rsidR="00CB1E4E" w:rsidRPr="00664911" w:rsidRDefault="00CB1E4E">
            <w:pPr>
              <w:rPr>
                <w:rFonts w:ascii="Arial" w:hAnsi="Arial" w:cs="Arial"/>
              </w:rPr>
            </w:pPr>
            <w:r w:rsidRPr="00664911">
              <w:rPr>
                <w:rFonts w:ascii="Arial" w:hAnsi="Arial" w:cs="Arial"/>
              </w:rPr>
              <w:t>Surname</w:t>
            </w:r>
          </w:p>
        </w:tc>
        <w:tc>
          <w:tcPr>
            <w:tcW w:w="6062" w:type="dxa"/>
            <w:gridSpan w:val="2"/>
          </w:tcPr>
          <w:p w14:paraId="4BF397A7" w14:textId="77777777" w:rsidR="00CB1E4E" w:rsidRPr="00664911" w:rsidRDefault="00CB1E4E">
            <w:pPr>
              <w:rPr>
                <w:rFonts w:ascii="Arial" w:hAnsi="Arial" w:cs="Arial"/>
              </w:rPr>
            </w:pPr>
            <w:r w:rsidRPr="00664911">
              <w:rPr>
                <w:rFonts w:ascii="Arial" w:hAnsi="Arial" w:cs="Arial"/>
              </w:rPr>
              <w:t>Any / all preference names</w:t>
            </w:r>
          </w:p>
          <w:p w14:paraId="38975F22" w14:textId="77777777" w:rsidR="00CB1E4E" w:rsidRPr="00664911" w:rsidRDefault="00CB1E4E">
            <w:pPr>
              <w:rPr>
                <w:rFonts w:ascii="Arial" w:hAnsi="Arial" w:cs="Arial"/>
              </w:rPr>
            </w:pPr>
          </w:p>
          <w:p w14:paraId="0CC0B561" w14:textId="5B0DB9A2" w:rsidR="00CB1E4E" w:rsidRPr="00664911" w:rsidRDefault="00CB1E4E">
            <w:pPr>
              <w:rPr>
                <w:rFonts w:ascii="Arial" w:hAnsi="Arial" w:cs="Arial"/>
              </w:rPr>
            </w:pPr>
          </w:p>
        </w:tc>
      </w:tr>
      <w:tr w:rsidR="00CB1E4E" w:rsidRPr="00664911" w14:paraId="2702D587" w14:textId="77777777" w:rsidTr="00664911">
        <w:tc>
          <w:tcPr>
            <w:tcW w:w="3005" w:type="dxa"/>
          </w:tcPr>
          <w:p w14:paraId="53F81ABC" w14:textId="557F3B02" w:rsidR="00CB1E4E" w:rsidRPr="00664911" w:rsidRDefault="00CB1E4E">
            <w:pPr>
              <w:rPr>
                <w:rFonts w:ascii="Arial" w:hAnsi="Arial" w:cs="Arial"/>
              </w:rPr>
            </w:pPr>
            <w:r w:rsidRPr="00664911">
              <w:rPr>
                <w:rFonts w:ascii="Arial" w:hAnsi="Arial" w:cs="Arial"/>
              </w:rPr>
              <w:t>Forename(s)</w:t>
            </w:r>
          </w:p>
        </w:tc>
        <w:tc>
          <w:tcPr>
            <w:tcW w:w="3005" w:type="dxa"/>
          </w:tcPr>
          <w:p w14:paraId="7026920F" w14:textId="65450CE8" w:rsidR="00CB1E4E" w:rsidRPr="00664911" w:rsidRDefault="00CB1E4E">
            <w:pPr>
              <w:rPr>
                <w:rFonts w:ascii="Arial" w:hAnsi="Arial" w:cs="Arial"/>
              </w:rPr>
            </w:pPr>
            <w:r w:rsidRPr="00664911">
              <w:rPr>
                <w:rFonts w:ascii="Arial" w:hAnsi="Arial" w:cs="Arial"/>
              </w:rPr>
              <w:t>Preferred Title</w:t>
            </w:r>
          </w:p>
        </w:tc>
        <w:tc>
          <w:tcPr>
            <w:tcW w:w="3057" w:type="dxa"/>
          </w:tcPr>
          <w:p w14:paraId="60D11330" w14:textId="77777777" w:rsidR="00CB1E4E" w:rsidRPr="00664911" w:rsidRDefault="00CB1E4E">
            <w:pPr>
              <w:rPr>
                <w:rFonts w:ascii="Arial" w:hAnsi="Arial" w:cs="Arial"/>
              </w:rPr>
            </w:pPr>
            <w:r w:rsidRPr="00664911">
              <w:rPr>
                <w:rFonts w:ascii="Arial" w:hAnsi="Arial" w:cs="Arial"/>
              </w:rPr>
              <w:t>Date of Birth</w:t>
            </w:r>
          </w:p>
          <w:p w14:paraId="7B35712A" w14:textId="77777777" w:rsidR="00CB1E4E" w:rsidRPr="00664911" w:rsidRDefault="00CB1E4E">
            <w:pPr>
              <w:rPr>
                <w:rFonts w:ascii="Arial" w:hAnsi="Arial" w:cs="Arial"/>
              </w:rPr>
            </w:pPr>
          </w:p>
          <w:p w14:paraId="12BE3BA5" w14:textId="4FDA0D1A" w:rsidR="00CB1E4E" w:rsidRPr="00664911" w:rsidRDefault="00CB1E4E">
            <w:pPr>
              <w:rPr>
                <w:rFonts w:ascii="Arial" w:hAnsi="Arial" w:cs="Arial"/>
              </w:rPr>
            </w:pPr>
          </w:p>
        </w:tc>
      </w:tr>
      <w:tr w:rsidR="00CB1E4E" w:rsidRPr="00664911" w14:paraId="096BE91C" w14:textId="77777777" w:rsidTr="00664911">
        <w:tc>
          <w:tcPr>
            <w:tcW w:w="3005" w:type="dxa"/>
          </w:tcPr>
          <w:p w14:paraId="32C65271" w14:textId="3F13D3CF" w:rsidR="00CB1E4E" w:rsidRPr="00664911" w:rsidRDefault="00CB1E4E">
            <w:pPr>
              <w:rPr>
                <w:rFonts w:ascii="Arial" w:hAnsi="Arial" w:cs="Arial"/>
              </w:rPr>
            </w:pPr>
            <w:r w:rsidRPr="00664911">
              <w:rPr>
                <w:rFonts w:ascii="Arial" w:hAnsi="Arial" w:cs="Arial"/>
              </w:rPr>
              <w:t>NI no</w:t>
            </w:r>
          </w:p>
        </w:tc>
        <w:tc>
          <w:tcPr>
            <w:tcW w:w="3005" w:type="dxa"/>
          </w:tcPr>
          <w:p w14:paraId="7D558DF1" w14:textId="5DC94436" w:rsidR="00CB1E4E" w:rsidRPr="00664911" w:rsidRDefault="00CB1E4E">
            <w:pPr>
              <w:rPr>
                <w:rFonts w:ascii="Arial" w:hAnsi="Arial" w:cs="Arial"/>
              </w:rPr>
            </w:pPr>
            <w:r w:rsidRPr="00664911">
              <w:rPr>
                <w:rFonts w:ascii="Arial" w:hAnsi="Arial" w:cs="Arial"/>
              </w:rPr>
              <w:t>TRN (if applicable)</w:t>
            </w:r>
          </w:p>
        </w:tc>
        <w:tc>
          <w:tcPr>
            <w:tcW w:w="3057" w:type="dxa"/>
          </w:tcPr>
          <w:p w14:paraId="753E3759" w14:textId="77777777" w:rsidR="00CB1E4E" w:rsidRPr="00664911" w:rsidRDefault="00CB1E4E">
            <w:pPr>
              <w:rPr>
                <w:rFonts w:ascii="Arial" w:hAnsi="Arial" w:cs="Arial"/>
              </w:rPr>
            </w:pPr>
            <w:r w:rsidRPr="00664911">
              <w:rPr>
                <w:rFonts w:ascii="Arial" w:hAnsi="Arial" w:cs="Arial"/>
              </w:rPr>
              <w:t>Date of recognition as qualified teacher, QTS (if applicable):</w:t>
            </w:r>
          </w:p>
          <w:p w14:paraId="56334F09" w14:textId="77BEFEB4" w:rsidR="00CB1E4E" w:rsidRPr="00664911" w:rsidRDefault="00CB1E4E">
            <w:pPr>
              <w:rPr>
                <w:rFonts w:ascii="Arial" w:hAnsi="Arial" w:cs="Arial"/>
              </w:rPr>
            </w:pPr>
          </w:p>
        </w:tc>
      </w:tr>
    </w:tbl>
    <w:p w14:paraId="61529A38" w14:textId="77777777" w:rsidR="00CB1E4E" w:rsidRPr="00664911" w:rsidRDefault="00CB1E4E">
      <w:pPr>
        <w:rPr>
          <w:rFonts w:ascii="Arial" w:hAnsi="Arial" w:cs="Arial"/>
        </w:rPr>
      </w:pPr>
    </w:p>
    <w:p w14:paraId="0BBC33FE" w14:textId="2C8B07C7" w:rsidR="00CB1E4E" w:rsidRPr="00664911" w:rsidRDefault="00CB1E4E">
      <w:pPr>
        <w:rPr>
          <w:rFonts w:ascii="Arial" w:hAnsi="Arial" w:cs="Arial"/>
        </w:rPr>
      </w:pPr>
      <w:r w:rsidRPr="00664911">
        <w:rPr>
          <w:rFonts w:ascii="Arial" w:hAnsi="Arial" w:cs="Arial"/>
          <w:b/>
          <w:bCs/>
        </w:rPr>
        <w:t>Brunel is committed to safeguarding and promoting the welfare of children and we expect all employees to share this commitment. This post is exempt from the Rehabilitation of Offenders Act 1974; pre-employment checks will be carried out, references will be sought and successful candidates will be subject to an enhanced DBS check and other relevant checks with statutory bodies.</w:t>
      </w:r>
      <w:r w:rsidRPr="00664911">
        <w:rPr>
          <w:rFonts w:ascii="Arial" w:hAnsi="Arial" w:cs="Arial"/>
        </w:rPr>
        <w:br/>
      </w:r>
      <w:r w:rsidRPr="00664911">
        <w:rPr>
          <w:rFonts w:ascii="Arial" w:hAnsi="Arial" w:cs="Arial"/>
        </w:rPr>
        <w:br/>
        <w:t>We comply with the Disclosure &amp; Barring Service (DBS) code of practice and have a written policy on the recruitment of ex-offenders, both of which are available on request. As you have been shortlisted, you are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w:t>
      </w:r>
      <w:r w:rsidRPr="00664911">
        <w:rPr>
          <w:rFonts w:ascii="Arial" w:hAnsi="Arial" w:cs="Arial"/>
        </w:rPr>
        <w:br/>
      </w:r>
      <w:r w:rsidRPr="00664911">
        <w:rPr>
          <w:rFonts w:ascii="Arial" w:hAnsi="Arial" w:cs="Arial"/>
        </w:rPr>
        <w:br/>
        <w:t>Please read the</w:t>
      </w:r>
      <w:r w:rsidR="00664911">
        <w:rPr>
          <w:rFonts w:ascii="Arial" w:hAnsi="Arial" w:cs="Arial"/>
        </w:rPr>
        <w:t xml:space="preserve"> attached</w:t>
      </w:r>
      <w:r w:rsidRPr="00664911">
        <w:rPr>
          <w:rFonts w:ascii="Arial" w:hAnsi="Arial" w:cs="Arial"/>
        </w:rPr>
        <w:t xml:space="preserve"> information </w:t>
      </w:r>
      <w:r w:rsidR="00333626">
        <w:rPr>
          <w:rFonts w:ascii="Arial" w:hAnsi="Arial" w:cs="Arial"/>
        </w:rPr>
        <w:t xml:space="preserve">or via the Gov website </w:t>
      </w:r>
      <w:hyperlink r:id="rId9" w:history="1">
        <w:r w:rsidR="00333626" w:rsidRPr="00333626">
          <w:rPr>
            <w:rStyle w:val="Hyperlink"/>
            <w:rFonts w:ascii="Arial" w:hAnsi="Arial" w:cs="Arial"/>
            <w:szCs w:val="28"/>
          </w:rPr>
          <w:t>check here</w:t>
        </w:r>
      </w:hyperlink>
      <w:r w:rsidR="00333626">
        <w:rPr>
          <w:rStyle w:val="Hyperlink"/>
          <w:szCs w:val="28"/>
        </w:rPr>
        <w:t xml:space="preserve"> </w:t>
      </w:r>
      <w:r w:rsidRPr="00664911">
        <w:rPr>
          <w:rFonts w:ascii="Arial" w:hAnsi="Arial" w:cs="Arial"/>
        </w:rPr>
        <w:t>before answering the following questions. If you are unsure whether you need to disclose criminal information, you should seek legal advice, or you may wish to contact citizens advice for impartial advice. There is more information on filtering and protected offences on the Ministry of Justice website.</w:t>
      </w:r>
    </w:p>
    <w:tbl>
      <w:tblPr>
        <w:tblStyle w:val="TableGrid"/>
        <w:tblW w:w="0" w:type="auto"/>
        <w:tblLook w:val="04A0" w:firstRow="1" w:lastRow="0" w:firstColumn="1" w:lastColumn="0" w:noHBand="0" w:noVBand="1"/>
      </w:tblPr>
      <w:tblGrid>
        <w:gridCol w:w="7650"/>
        <w:gridCol w:w="1366"/>
      </w:tblGrid>
      <w:tr w:rsidR="00CB1E4E" w:rsidRPr="00664911" w14:paraId="7E19A65B" w14:textId="0DFAB275" w:rsidTr="00CB1E4E">
        <w:tc>
          <w:tcPr>
            <w:tcW w:w="7650" w:type="dxa"/>
          </w:tcPr>
          <w:p w14:paraId="3AAF9CA8" w14:textId="2CF62591" w:rsidR="00CB1E4E" w:rsidRPr="00731A71" w:rsidRDefault="00731A71" w:rsidP="00731A71">
            <w:pPr>
              <w:rPr>
                <w:rFonts w:ascii="Arial" w:hAnsi="Arial" w:cs="Arial"/>
                <w:b/>
                <w:bCs/>
              </w:rPr>
            </w:pPr>
            <w:r w:rsidRPr="00731A71">
              <w:rPr>
                <w:rFonts w:ascii="Arial" w:hAnsi="Arial" w:cs="Arial"/>
                <w:b/>
                <w:bCs/>
              </w:rPr>
              <w:t>Question</w:t>
            </w:r>
          </w:p>
        </w:tc>
        <w:tc>
          <w:tcPr>
            <w:tcW w:w="1366" w:type="dxa"/>
          </w:tcPr>
          <w:p w14:paraId="659CE754" w14:textId="50161A99" w:rsidR="00CB1E4E" w:rsidRPr="00731A71" w:rsidRDefault="00731A71" w:rsidP="00731A71">
            <w:pPr>
              <w:jc w:val="center"/>
              <w:rPr>
                <w:rFonts w:ascii="Arial" w:hAnsi="Arial" w:cs="Arial"/>
                <w:b/>
                <w:bCs/>
              </w:rPr>
            </w:pPr>
            <w:r w:rsidRPr="00731A71">
              <w:rPr>
                <w:rFonts w:ascii="Arial" w:hAnsi="Arial" w:cs="Arial"/>
                <w:b/>
                <w:bCs/>
              </w:rPr>
              <w:t>Yes / No</w:t>
            </w:r>
          </w:p>
        </w:tc>
      </w:tr>
      <w:tr w:rsidR="00731A71" w:rsidRPr="00664911" w14:paraId="53136252" w14:textId="77777777" w:rsidTr="00CB1E4E">
        <w:tc>
          <w:tcPr>
            <w:tcW w:w="7650" w:type="dxa"/>
          </w:tcPr>
          <w:p w14:paraId="397D24C8" w14:textId="77777777" w:rsidR="00731A71" w:rsidRDefault="00731A71" w:rsidP="00731A71">
            <w:pPr>
              <w:pStyle w:val="ListParagraph"/>
              <w:numPr>
                <w:ilvl w:val="0"/>
                <w:numId w:val="1"/>
              </w:numPr>
              <w:rPr>
                <w:rFonts w:ascii="Arial" w:hAnsi="Arial" w:cs="Arial"/>
              </w:rPr>
            </w:pPr>
            <w:r w:rsidRPr="00664911">
              <w:rPr>
                <w:rFonts w:ascii="Arial" w:hAnsi="Arial" w:cs="Arial"/>
              </w:rPr>
              <w:t xml:space="preserve">Do you have any convictions or adult cautions that are unspent? </w:t>
            </w:r>
          </w:p>
          <w:p w14:paraId="5651B8CC" w14:textId="10F8E42D" w:rsidR="00731A71" w:rsidRPr="00664911" w:rsidRDefault="00731A71" w:rsidP="00731A71">
            <w:pPr>
              <w:pStyle w:val="ListParagraph"/>
              <w:rPr>
                <w:rFonts w:ascii="Arial" w:hAnsi="Arial" w:cs="Arial"/>
              </w:rPr>
            </w:pPr>
            <w:r w:rsidRPr="00664911">
              <w:rPr>
                <w:rFonts w:ascii="Arial" w:hAnsi="Arial" w:cs="Arial"/>
              </w:rPr>
              <w:t>Yes / No</w:t>
            </w:r>
          </w:p>
        </w:tc>
        <w:tc>
          <w:tcPr>
            <w:tcW w:w="1366" w:type="dxa"/>
          </w:tcPr>
          <w:p w14:paraId="182B6020" w14:textId="77777777" w:rsidR="00731A71" w:rsidRPr="00664911" w:rsidRDefault="00731A71" w:rsidP="00CB1E4E">
            <w:pPr>
              <w:rPr>
                <w:rFonts w:ascii="Arial" w:hAnsi="Arial" w:cs="Arial"/>
              </w:rPr>
            </w:pPr>
          </w:p>
        </w:tc>
      </w:tr>
      <w:tr w:rsidR="00CB1E4E" w:rsidRPr="00664911" w14:paraId="30828D4D" w14:textId="4F635D87" w:rsidTr="00CB1E4E">
        <w:tc>
          <w:tcPr>
            <w:tcW w:w="7650" w:type="dxa"/>
          </w:tcPr>
          <w:p w14:paraId="13E68595" w14:textId="77777777" w:rsidR="00CB1E4E" w:rsidRPr="00664911" w:rsidRDefault="00CB1E4E">
            <w:pPr>
              <w:rPr>
                <w:rFonts w:ascii="Arial" w:hAnsi="Arial" w:cs="Arial"/>
              </w:rPr>
            </w:pPr>
            <w:r w:rsidRPr="00664911">
              <w:rPr>
                <w:rFonts w:ascii="Arial" w:hAnsi="Arial" w:cs="Arial"/>
              </w:rPr>
              <w:t>If yes, please provide details here</w:t>
            </w:r>
          </w:p>
          <w:p w14:paraId="32B53521" w14:textId="77777777" w:rsidR="00CB1E4E" w:rsidRDefault="00CB1E4E">
            <w:pPr>
              <w:rPr>
                <w:rFonts w:ascii="Arial" w:hAnsi="Arial" w:cs="Arial"/>
              </w:rPr>
            </w:pPr>
          </w:p>
          <w:p w14:paraId="390FDC48" w14:textId="64B2996F" w:rsidR="00731A71" w:rsidRPr="00664911" w:rsidRDefault="00731A71">
            <w:pPr>
              <w:rPr>
                <w:rFonts w:ascii="Arial" w:hAnsi="Arial" w:cs="Arial"/>
              </w:rPr>
            </w:pPr>
          </w:p>
        </w:tc>
        <w:tc>
          <w:tcPr>
            <w:tcW w:w="1366" w:type="dxa"/>
          </w:tcPr>
          <w:p w14:paraId="3207DFFB" w14:textId="77777777" w:rsidR="00CB1E4E" w:rsidRPr="00664911" w:rsidRDefault="00CB1E4E">
            <w:pPr>
              <w:rPr>
                <w:rFonts w:ascii="Arial" w:hAnsi="Arial" w:cs="Arial"/>
              </w:rPr>
            </w:pPr>
          </w:p>
        </w:tc>
      </w:tr>
      <w:tr w:rsidR="00CB1E4E" w:rsidRPr="00664911" w14:paraId="3900FB07" w14:textId="73287526" w:rsidTr="00CB1E4E">
        <w:tc>
          <w:tcPr>
            <w:tcW w:w="7650" w:type="dxa"/>
          </w:tcPr>
          <w:p w14:paraId="1B737FF8" w14:textId="5116A9F7" w:rsidR="00CB1E4E" w:rsidRPr="00664911" w:rsidRDefault="00CB1E4E" w:rsidP="00CB1E4E">
            <w:pPr>
              <w:pStyle w:val="ListParagraph"/>
              <w:numPr>
                <w:ilvl w:val="0"/>
                <w:numId w:val="1"/>
              </w:numPr>
              <w:rPr>
                <w:rFonts w:ascii="Arial" w:hAnsi="Arial" w:cs="Arial"/>
              </w:rPr>
            </w:pPr>
            <w:r w:rsidRPr="00664911">
              <w:rPr>
                <w:rFonts w:ascii="Arial" w:hAnsi="Arial" w:cs="Arial"/>
              </w:rPr>
              <w:t>Do you have any other UK cautions or convictions that would not be filtered? Yes / No</w:t>
            </w:r>
          </w:p>
        </w:tc>
        <w:tc>
          <w:tcPr>
            <w:tcW w:w="1366" w:type="dxa"/>
          </w:tcPr>
          <w:p w14:paraId="72233241" w14:textId="77777777" w:rsidR="00CB1E4E" w:rsidRPr="00664911" w:rsidRDefault="00CB1E4E">
            <w:pPr>
              <w:rPr>
                <w:rFonts w:ascii="Arial" w:hAnsi="Arial" w:cs="Arial"/>
              </w:rPr>
            </w:pPr>
          </w:p>
        </w:tc>
      </w:tr>
      <w:tr w:rsidR="00CB1E4E" w:rsidRPr="00664911" w14:paraId="3B9D2D99" w14:textId="4B4BE6C4" w:rsidTr="00CB1E4E">
        <w:tc>
          <w:tcPr>
            <w:tcW w:w="7650" w:type="dxa"/>
          </w:tcPr>
          <w:p w14:paraId="3807945F" w14:textId="77777777" w:rsidR="00CB1E4E" w:rsidRDefault="00CB1E4E">
            <w:pPr>
              <w:rPr>
                <w:rFonts w:ascii="Arial" w:hAnsi="Arial" w:cs="Arial"/>
              </w:rPr>
            </w:pPr>
            <w:r w:rsidRPr="00664911">
              <w:rPr>
                <w:rFonts w:ascii="Arial" w:hAnsi="Arial" w:cs="Arial"/>
              </w:rPr>
              <w:t>If yes, please provide details here</w:t>
            </w:r>
          </w:p>
          <w:p w14:paraId="77E5E8F9" w14:textId="77777777" w:rsidR="00731A71" w:rsidRDefault="00731A71">
            <w:pPr>
              <w:rPr>
                <w:rFonts w:ascii="Arial" w:hAnsi="Arial" w:cs="Arial"/>
              </w:rPr>
            </w:pPr>
          </w:p>
          <w:p w14:paraId="75AAFC47" w14:textId="15D3C2D3" w:rsidR="00731A71" w:rsidRPr="00664911" w:rsidRDefault="00731A71">
            <w:pPr>
              <w:rPr>
                <w:rFonts w:ascii="Arial" w:hAnsi="Arial" w:cs="Arial"/>
              </w:rPr>
            </w:pPr>
          </w:p>
        </w:tc>
        <w:tc>
          <w:tcPr>
            <w:tcW w:w="1366" w:type="dxa"/>
          </w:tcPr>
          <w:p w14:paraId="39E0D07C" w14:textId="77777777" w:rsidR="00CB1E4E" w:rsidRPr="00664911" w:rsidRDefault="00CB1E4E">
            <w:pPr>
              <w:rPr>
                <w:rFonts w:ascii="Arial" w:hAnsi="Arial" w:cs="Arial"/>
              </w:rPr>
            </w:pPr>
          </w:p>
        </w:tc>
      </w:tr>
      <w:tr w:rsidR="00CB1E4E" w:rsidRPr="00664911" w14:paraId="32252276" w14:textId="00AAF261" w:rsidTr="00CB1E4E">
        <w:tc>
          <w:tcPr>
            <w:tcW w:w="7650" w:type="dxa"/>
          </w:tcPr>
          <w:p w14:paraId="17EB1F86" w14:textId="18F4BC97" w:rsidR="00CB1E4E" w:rsidRPr="00664911" w:rsidRDefault="00CB1E4E" w:rsidP="00CB1E4E">
            <w:pPr>
              <w:pStyle w:val="ListParagraph"/>
              <w:numPr>
                <w:ilvl w:val="0"/>
                <w:numId w:val="1"/>
              </w:numPr>
              <w:rPr>
                <w:rFonts w:ascii="Arial" w:hAnsi="Arial" w:cs="Arial"/>
              </w:rPr>
            </w:pPr>
            <w:r w:rsidRPr="00664911">
              <w:rPr>
                <w:rFonts w:ascii="Arial" w:hAnsi="Arial" w:cs="Arial"/>
              </w:rPr>
              <w:lastRenderedPageBreak/>
              <w:t>Have you been charged with any offence or are you currently under police investigation? Yes / No</w:t>
            </w:r>
          </w:p>
        </w:tc>
        <w:tc>
          <w:tcPr>
            <w:tcW w:w="1366" w:type="dxa"/>
          </w:tcPr>
          <w:p w14:paraId="392111BC" w14:textId="77777777" w:rsidR="00CB1E4E" w:rsidRPr="00664911" w:rsidRDefault="00CB1E4E">
            <w:pPr>
              <w:rPr>
                <w:rFonts w:ascii="Arial" w:hAnsi="Arial" w:cs="Arial"/>
              </w:rPr>
            </w:pPr>
          </w:p>
        </w:tc>
      </w:tr>
      <w:tr w:rsidR="00CB1E4E" w:rsidRPr="00664911" w14:paraId="20897B47" w14:textId="44B2305D" w:rsidTr="00CB1E4E">
        <w:tc>
          <w:tcPr>
            <w:tcW w:w="7650" w:type="dxa"/>
          </w:tcPr>
          <w:p w14:paraId="6A7A6FC3" w14:textId="77777777" w:rsidR="00CB1E4E" w:rsidRDefault="00CB1E4E">
            <w:pPr>
              <w:rPr>
                <w:rFonts w:ascii="Arial" w:hAnsi="Arial" w:cs="Arial"/>
              </w:rPr>
            </w:pPr>
            <w:r w:rsidRPr="00664911">
              <w:rPr>
                <w:rFonts w:ascii="Arial" w:hAnsi="Arial" w:cs="Arial"/>
              </w:rPr>
              <w:t>If yes, please provide details here</w:t>
            </w:r>
          </w:p>
          <w:p w14:paraId="0ADB8B99" w14:textId="77777777" w:rsidR="00731A71" w:rsidRDefault="00731A71">
            <w:pPr>
              <w:rPr>
                <w:rFonts w:ascii="Arial" w:hAnsi="Arial" w:cs="Arial"/>
              </w:rPr>
            </w:pPr>
          </w:p>
          <w:p w14:paraId="55A7C6FB" w14:textId="761E7E2D" w:rsidR="00731A71" w:rsidRPr="00664911" w:rsidRDefault="00731A71">
            <w:pPr>
              <w:rPr>
                <w:rFonts w:ascii="Arial" w:hAnsi="Arial" w:cs="Arial"/>
              </w:rPr>
            </w:pPr>
          </w:p>
        </w:tc>
        <w:tc>
          <w:tcPr>
            <w:tcW w:w="1366" w:type="dxa"/>
          </w:tcPr>
          <w:p w14:paraId="02F647A4" w14:textId="77777777" w:rsidR="00CB1E4E" w:rsidRPr="00664911" w:rsidRDefault="00CB1E4E">
            <w:pPr>
              <w:rPr>
                <w:rFonts w:ascii="Arial" w:hAnsi="Arial" w:cs="Arial"/>
              </w:rPr>
            </w:pPr>
          </w:p>
        </w:tc>
      </w:tr>
      <w:tr w:rsidR="00CB1E4E" w:rsidRPr="00664911" w14:paraId="3E75261D" w14:textId="3D27089D" w:rsidTr="00CB1E4E">
        <w:tc>
          <w:tcPr>
            <w:tcW w:w="7650" w:type="dxa"/>
          </w:tcPr>
          <w:p w14:paraId="554B2271" w14:textId="28B3E7B0" w:rsidR="00CB1E4E" w:rsidRPr="00664911" w:rsidRDefault="00CB1E4E" w:rsidP="00CB1E4E">
            <w:pPr>
              <w:pStyle w:val="ListParagraph"/>
              <w:numPr>
                <w:ilvl w:val="0"/>
                <w:numId w:val="1"/>
              </w:numPr>
              <w:rPr>
                <w:rFonts w:ascii="Arial" w:hAnsi="Arial" w:cs="Arial"/>
              </w:rPr>
            </w:pPr>
            <w:r w:rsidRPr="00664911">
              <w:rPr>
                <w:rFonts w:ascii="Arial" w:hAnsi="Arial" w:cs="Arial"/>
              </w:rPr>
              <w:t>Have you been convicted for criminal offences in any other country which would be relevant to your suitability under English / Welsh law? Yes / No</w:t>
            </w:r>
          </w:p>
        </w:tc>
        <w:tc>
          <w:tcPr>
            <w:tcW w:w="1366" w:type="dxa"/>
          </w:tcPr>
          <w:p w14:paraId="1D82450F" w14:textId="77777777" w:rsidR="00CB1E4E" w:rsidRPr="00664911" w:rsidRDefault="00CB1E4E">
            <w:pPr>
              <w:rPr>
                <w:rFonts w:ascii="Arial" w:hAnsi="Arial" w:cs="Arial"/>
              </w:rPr>
            </w:pPr>
          </w:p>
        </w:tc>
      </w:tr>
      <w:tr w:rsidR="00CB1E4E" w:rsidRPr="00664911" w14:paraId="5C7F0F30" w14:textId="29A008A6" w:rsidTr="00CB1E4E">
        <w:tc>
          <w:tcPr>
            <w:tcW w:w="7650" w:type="dxa"/>
          </w:tcPr>
          <w:p w14:paraId="111C7A2D" w14:textId="77777777" w:rsidR="00CB1E4E" w:rsidRDefault="00CB1E4E">
            <w:pPr>
              <w:rPr>
                <w:rFonts w:ascii="Arial" w:hAnsi="Arial" w:cs="Arial"/>
              </w:rPr>
            </w:pPr>
            <w:r w:rsidRPr="00664911">
              <w:rPr>
                <w:rFonts w:ascii="Arial" w:hAnsi="Arial" w:cs="Arial"/>
              </w:rPr>
              <w:t>If yes, please provide details here</w:t>
            </w:r>
          </w:p>
          <w:p w14:paraId="525BA5B3" w14:textId="77777777" w:rsidR="00731A71" w:rsidRDefault="00731A71">
            <w:pPr>
              <w:rPr>
                <w:rFonts w:ascii="Arial" w:hAnsi="Arial" w:cs="Arial"/>
              </w:rPr>
            </w:pPr>
          </w:p>
          <w:p w14:paraId="2F43F0F1" w14:textId="0C87D74F" w:rsidR="00731A71" w:rsidRPr="00664911" w:rsidRDefault="00731A71">
            <w:pPr>
              <w:rPr>
                <w:rFonts w:ascii="Arial" w:hAnsi="Arial" w:cs="Arial"/>
              </w:rPr>
            </w:pPr>
          </w:p>
        </w:tc>
        <w:tc>
          <w:tcPr>
            <w:tcW w:w="1366" w:type="dxa"/>
          </w:tcPr>
          <w:p w14:paraId="7B78849E" w14:textId="77777777" w:rsidR="00CB1E4E" w:rsidRPr="00664911" w:rsidRDefault="00CB1E4E">
            <w:pPr>
              <w:rPr>
                <w:rFonts w:ascii="Arial" w:hAnsi="Arial" w:cs="Arial"/>
              </w:rPr>
            </w:pPr>
          </w:p>
        </w:tc>
      </w:tr>
      <w:tr w:rsidR="00CB1E4E" w:rsidRPr="00664911" w14:paraId="5140834B" w14:textId="77777777" w:rsidTr="00CB1E4E">
        <w:tc>
          <w:tcPr>
            <w:tcW w:w="7650" w:type="dxa"/>
          </w:tcPr>
          <w:p w14:paraId="0C56B57B" w14:textId="501CB6E2" w:rsidR="00CB1E4E" w:rsidRPr="00664911" w:rsidRDefault="00CB1E4E" w:rsidP="00CB1E4E">
            <w:pPr>
              <w:pStyle w:val="ListParagraph"/>
              <w:numPr>
                <w:ilvl w:val="0"/>
                <w:numId w:val="1"/>
              </w:numPr>
              <w:rPr>
                <w:rFonts w:ascii="Arial" w:hAnsi="Arial" w:cs="Arial"/>
              </w:rPr>
            </w:pPr>
            <w:r w:rsidRPr="00664911">
              <w:rPr>
                <w:rFonts w:ascii="Arial" w:hAnsi="Arial" w:cs="Arial"/>
              </w:rPr>
              <w:t>Are you included on the DBS children’s barred list? Yes / No</w:t>
            </w:r>
          </w:p>
        </w:tc>
        <w:tc>
          <w:tcPr>
            <w:tcW w:w="1366" w:type="dxa"/>
          </w:tcPr>
          <w:p w14:paraId="757CD692" w14:textId="77777777" w:rsidR="00CB1E4E" w:rsidRPr="00664911" w:rsidRDefault="00CB1E4E">
            <w:pPr>
              <w:rPr>
                <w:rFonts w:ascii="Arial" w:hAnsi="Arial" w:cs="Arial"/>
              </w:rPr>
            </w:pPr>
          </w:p>
        </w:tc>
      </w:tr>
      <w:tr w:rsidR="00CB1E4E" w:rsidRPr="00664911" w14:paraId="6900AA0F" w14:textId="77777777" w:rsidTr="00CB1E4E">
        <w:tc>
          <w:tcPr>
            <w:tcW w:w="7650" w:type="dxa"/>
          </w:tcPr>
          <w:p w14:paraId="4A3B5B71" w14:textId="77777777" w:rsidR="00CB1E4E" w:rsidRDefault="00CB1E4E">
            <w:pPr>
              <w:rPr>
                <w:rFonts w:ascii="Arial" w:hAnsi="Arial" w:cs="Arial"/>
              </w:rPr>
            </w:pPr>
            <w:r w:rsidRPr="00664911">
              <w:rPr>
                <w:rFonts w:ascii="Arial" w:hAnsi="Arial" w:cs="Arial"/>
              </w:rPr>
              <w:t>If yes, please provide details here</w:t>
            </w:r>
          </w:p>
          <w:p w14:paraId="5F212704" w14:textId="77777777" w:rsidR="00731A71" w:rsidRDefault="00731A71">
            <w:pPr>
              <w:rPr>
                <w:rFonts w:ascii="Arial" w:hAnsi="Arial" w:cs="Arial"/>
              </w:rPr>
            </w:pPr>
          </w:p>
          <w:p w14:paraId="4513ACC8" w14:textId="622FCEE6" w:rsidR="00731A71" w:rsidRPr="00664911" w:rsidRDefault="00731A71">
            <w:pPr>
              <w:rPr>
                <w:rFonts w:ascii="Arial" w:hAnsi="Arial" w:cs="Arial"/>
              </w:rPr>
            </w:pPr>
          </w:p>
        </w:tc>
        <w:tc>
          <w:tcPr>
            <w:tcW w:w="1366" w:type="dxa"/>
          </w:tcPr>
          <w:p w14:paraId="1ED83F4A" w14:textId="77777777" w:rsidR="00CB1E4E" w:rsidRPr="00664911" w:rsidRDefault="00CB1E4E">
            <w:pPr>
              <w:rPr>
                <w:rFonts w:ascii="Arial" w:hAnsi="Arial" w:cs="Arial"/>
              </w:rPr>
            </w:pPr>
          </w:p>
        </w:tc>
      </w:tr>
      <w:tr w:rsidR="00CB1E4E" w:rsidRPr="00664911" w14:paraId="20E9EC92" w14:textId="77777777" w:rsidTr="00CB1E4E">
        <w:tc>
          <w:tcPr>
            <w:tcW w:w="7650" w:type="dxa"/>
          </w:tcPr>
          <w:p w14:paraId="601F15FE" w14:textId="118AC806" w:rsidR="00CB1E4E" w:rsidRPr="00664911" w:rsidRDefault="00CB1E4E" w:rsidP="00CB1E4E">
            <w:pPr>
              <w:pStyle w:val="ListParagraph"/>
              <w:numPr>
                <w:ilvl w:val="0"/>
                <w:numId w:val="1"/>
              </w:numPr>
              <w:rPr>
                <w:rFonts w:ascii="Arial" w:hAnsi="Arial" w:cs="Arial"/>
              </w:rPr>
            </w:pPr>
            <w:r w:rsidRPr="00664911">
              <w:rPr>
                <w:rFonts w:ascii="Arial" w:hAnsi="Arial" w:cs="Arial"/>
              </w:rPr>
              <w:t>(</w:t>
            </w:r>
            <w:r w:rsidR="00F57692">
              <w:rPr>
                <w:rFonts w:ascii="Arial" w:hAnsi="Arial" w:cs="Arial"/>
              </w:rPr>
              <w:t>Secondary &amp; FE</w:t>
            </w:r>
            <w:r w:rsidR="00DC2996">
              <w:rPr>
                <w:rFonts w:ascii="Arial" w:hAnsi="Arial" w:cs="Arial"/>
              </w:rPr>
              <w:t xml:space="preserve"> applications</w:t>
            </w:r>
            <w:r w:rsidRPr="00664911">
              <w:rPr>
                <w:rFonts w:ascii="Arial" w:hAnsi="Arial" w:cs="Arial"/>
              </w:rPr>
              <w:t xml:space="preserve"> only) Are you included on the DBS adult barred list? Yes / No</w:t>
            </w:r>
          </w:p>
        </w:tc>
        <w:tc>
          <w:tcPr>
            <w:tcW w:w="1366" w:type="dxa"/>
          </w:tcPr>
          <w:p w14:paraId="239B892B" w14:textId="77777777" w:rsidR="00CB1E4E" w:rsidRPr="00664911" w:rsidRDefault="00CB1E4E">
            <w:pPr>
              <w:rPr>
                <w:rFonts w:ascii="Arial" w:hAnsi="Arial" w:cs="Arial"/>
              </w:rPr>
            </w:pPr>
          </w:p>
        </w:tc>
      </w:tr>
      <w:tr w:rsidR="00CB1E4E" w:rsidRPr="00664911" w14:paraId="6FA15F7A" w14:textId="77777777" w:rsidTr="00CB1E4E">
        <w:tc>
          <w:tcPr>
            <w:tcW w:w="7650" w:type="dxa"/>
          </w:tcPr>
          <w:p w14:paraId="36ECFAB9" w14:textId="77777777" w:rsidR="00CB1E4E" w:rsidRDefault="00CB1E4E">
            <w:pPr>
              <w:rPr>
                <w:rFonts w:ascii="Arial" w:hAnsi="Arial" w:cs="Arial"/>
              </w:rPr>
            </w:pPr>
            <w:r w:rsidRPr="00664911">
              <w:rPr>
                <w:rFonts w:ascii="Arial" w:hAnsi="Arial" w:cs="Arial"/>
              </w:rPr>
              <w:t>If yes, please provide details here</w:t>
            </w:r>
          </w:p>
          <w:p w14:paraId="173AE650" w14:textId="77777777" w:rsidR="00731A71" w:rsidRDefault="00731A71">
            <w:pPr>
              <w:rPr>
                <w:rFonts w:ascii="Arial" w:hAnsi="Arial" w:cs="Arial"/>
              </w:rPr>
            </w:pPr>
          </w:p>
          <w:p w14:paraId="6D997278" w14:textId="3C5B578F" w:rsidR="00731A71" w:rsidRPr="00664911" w:rsidRDefault="00731A71">
            <w:pPr>
              <w:rPr>
                <w:rFonts w:ascii="Arial" w:hAnsi="Arial" w:cs="Arial"/>
              </w:rPr>
            </w:pPr>
          </w:p>
        </w:tc>
        <w:tc>
          <w:tcPr>
            <w:tcW w:w="1366" w:type="dxa"/>
          </w:tcPr>
          <w:p w14:paraId="32C94D25" w14:textId="77777777" w:rsidR="00CB1E4E" w:rsidRPr="00664911" w:rsidRDefault="00CB1E4E">
            <w:pPr>
              <w:rPr>
                <w:rFonts w:ascii="Arial" w:hAnsi="Arial" w:cs="Arial"/>
              </w:rPr>
            </w:pPr>
          </w:p>
        </w:tc>
      </w:tr>
      <w:tr w:rsidR="00CB1E4E" w:rsidRPr="00664911" w14:paraId="52218FE0" w14:textId="77777777" w:rsidTr="00CB1E4E">
        <w:tc>
          <w:tcPr>
            <w:tcW w:w="7650" w:type="dxa"/>
          </w:tcPr>
          <w:p w14:paraId="038D021C" w14:textId="142852F8" w:rsidR="00CB1E4E" w:rsidRPr="00664911" w:rsidRDefault="00DC2996" w:rsidP="00664911">
            <w:pPr>
              <w:pStyle w:val="ListParagraph"/>
              <w:numPr>
                <w:ilvl w:val="0"/>
                <w:numId w:val="1"/>
              </w:numPr>
              <w:rPr>
                <w:rFonts w:ascii="Arial" w:hAnsi="Arial" w:cs="Arial"/>
              </w:rPr>
            </w:pPr>
            <w:r>
              <w:rPr>
                <w:rFonts w:ascii="Arial" w:hAnsi="Arial" w:cs="Arial"/>
              </w:rPr>
              <w:t>(</w:t>
            </w:r>
            <w:r w:rsidR="00664911" w:rsidRPr="00664911">
              <w:rPr>
                <w:rFonts w:ascii="Arial" w:hAnsi="Arial" w:cs="Arial"/>
              </w:rPr>
              <w:t>Teaching posts only) Are you, or have you ever been, prohibited from teaching by the TRA / NCTL or sanctioned by the GTCE? Yes / No / Not applicable</w:t>
            </w:r>
          </w:p>
        </w:tc>
        <w:tc>
          <w:tcPr>
            <w:tcW w:w="1366" w:type="dxa"/>
          </w:tcPr>
          <w:p w14:paraId="53969010" w14:textId="77777777" w:rsidR="00CB1E4E" w:rsidRPr="00664911" w:rsidRDefault="00CB1E4E">
            <w:pPr>
              <w:rPr>
                <w:rFonts w:ascii="Arial" w:hAnsi="Arial" w:cs="Arial"/>
              </w:rPr>
            </w:pPr>
          </w:p>
        </w:tc>
      </w:tr>
      <w:tr w:rsidR="00CB1E4E" w:rsidRPr="00664911" w14:paraId="15D3279E" w14:textId="77777777" w:rsidTr="00CB1E4E">
        <w:tc>
          <w:tcPr>
            <w:tcW w:w="7650" w:type="dxa"/>
          </w:tcPr>
          <w:p w14:paraId="72233055" w14:textId="77777777" w:rsidR="00CB1E4E" w:rsidRDefault="00CB1E4E">
            <w:pPr>
              <w:rPr>
                <w:rFonts w:ascii="Arial" w:hAnsi="Arial" w:cs="Arial"/>
              </w:rPr>
            </w:pPr>
            <w:r w:rsidRPr="00664911">
              <w:rPr>
                <w:rFonts w:ascii="Arial" w:hAnsi="Arial" w:cs="Arial"/>
              </w:rPr>
              <w:t>If yes, please provide details here</w:t>
            </w:r>
          </w:p>
          <w:p w14:paraId="2E6E4608" w14:textId="77777777" w:rsidR="00731A71" w:rsidRDefault="00731A71">
            <w:pPr>
              <w:rPr>
                <w:rFonts w:ascii="Arial" w:hAnsi="Arial" w:cs="Arial"/>
              </w:rPr>
            </w:pPr>
          </w:p>
          <w:p w14:paraId="188494BB" w14:textId="4B023313" w:rsidR="00731A71" w:rsidRPr="00664911" w:rsidRDefault="00731A71">
            <w:pPr>
              <w:rPr>
                <w:rFonts w:ascii="Arial" w:hAnsi="Arial" w:cs="Arial"/>
              </w:rPr>
            </w:pPr>
          </w:p>
        </w:tc>
        <w:tc>
          <w:tcPr>
            <w:tcW w:w="1366" w:type="dxa"/>
          </w:tcPr>
          <w:p w14:paraId="314A98C2" w14:textId="77777777" w:rsidR="00CB1E4E" w:rsidRPr="00664911" w:rsidRDefault="00CB1E4E">
            <w:pPr>
              <w:rPr>
                <w:rFonts w:ascii="Arial" w:hAnsi="Arial" w:cs="Arial"/>
              </w:rPr>
            </w:pPr>
          </w:p>
        </w:tc>
      </w:tr>
      <w:tr w:rsidR="00664911" w:rsidRPr="00664911" w14:paraId="07C0FCE7" w14:textId="77777777" w:rsidTr="00CB1E4E">
        <w:tc>
          <w:tcPr>
            <w:tcW w:w="7650" w:type="dxa"/>
          </w:tcPr>
          <w:p w14:paraId="7294881A" w14:textId="6A039DD4" w:rsidR="00664911" w:rsidRPr="00664911" w:rsidRDefault="00664911" w:rsidP="00664911">
            <w:pPr>
              <w:pStyle w:val="ListParagraph"/>
              <w:numPr>
                <w:ilvl w:val="0"/>
                <w:numId w:val="1"/>
              </w:numPr>
              <w:rPr>
                <w:rFonts w:ascii="Arial" w:hAnsi="Arial" w:cs="Arial"/>
              </w:rPr>
            </w:pPr>
            <w:r w:rsidRPr="00664911">
              <w:rPr>
                <w:rFonts w:ascii="Arial" w:hAnsi="Arial" w:cs="Arial"/>
              </w:rPr>
              <w:t xml:space="preserve">Have you been prohibited from management of an independent school (s128)? Yes / No </w:t>
            </w:r>
          </w:p>
        </w:tc>
        <w:tc>
          <w:tcPr>
            <w:tcW w:w="1366" w:type="dxa"/>
          </w:tcPr>
          <w:p w14:paraId="4736434F" w14:textId="77777777" w:rsidR="00664911" w:rsidRPr="00664911" w:rsidRDefault="00664911">
            <w:pPr>
              <w:rPr>
                <w:rFonts w:ascii="Arial" w:hAnsi="Arial" w:cs="Arial"/>
              </w:rPr>
            </w:pPr>
          </w:p>
        </w:tc>
      </w:tr>
      <w:tr w:rsidR="00664911" w:rsidRPr="00664911" w14:paraId="703A91A6" w14:textId="77777777" w:rsidTr="00CB1E4E">
        <w:tc>
          <w:tcPr>
            <w:tcW w:w="7650" w:type="dxa"/>
          </w:tcPr>
          <w:p w14:paraId="1ADEFF20" w14:textId="77777777" w:rsidR="00664911" w:rsidRDefault="00664911">
            <w:pPr>
              <w:rPr>
                <w:rFonts w:ascii="Arial" w:hAnsi="Arial" w:cs="Arial"/>
              </w:rPr>
            </w:pPr>
            <w:r w:rsidRPr="00664911">
              <w:rPr>
                <w:rFonts w:ascii="Arial" w:hAnsi="Arial" w:cs="Arial"/>
              </w:rPr>
              <w:t>If yes, please provide details here</w:t>
            </w:r>
          </w:p>
          <w:p w14:paraId="0756DD56" w14:textId="77777777" w:rsidR="00731A71" w:rsidRDefault="00731A71">
            <w:pPr>
              <w:rPr>
                <w:rFonts w:ascii="Arial" w:hAnsi="Arial" w:cs="Arial"/>
              </w:rPr>
            </w:pPr>
          </w:p>
          <w:p w14:paraId="7F00DF25" w14:textId="77EE2D90" w:rsidR="00731A71" w:rsidRPr="00664911" w:rsidRDefault="00731A71">
            <w:pPr>
              <w:rPr>
                <w:rFonts w:ascii="Arial" w:hAnsi="Arial" w:cs="Arial"/>
              </w:rPr>
            </w:pPr>
          </w:p>
        </w:tc>
        <w:tc>
          <w:tcPr>
            <w:tcW w:w="1366" w:type="dxa"/>
          </w:tcPr>
          <w:p w14:paraId="5F7D97EF" w14:textId="77777777" w:rsidR="00664911" w:rsidRPr="00664911" w:rsidRDefault="00664911">
            <w:pPr>
              <w:rPr>
                <w:rFonts w:ascii="Arial" w:hAnsi="Arial" w:cs="Arial"/>
              </w:rPr>
            </w:pPr>
          </w:p>
        </w:tc>
      </w:tr>
      <w:tr w:rsidR="00664911" w:rsidRPr="00664911" w14:paraId="75238CAF" w14:textId="77777777" w:rsidTr="00CB1E4E">
        <w:tc>
          <w:tcPr>
            <w:tcW w:w="7650" w:type="dxa"/>
          </w:tcPr>
          <w:p w14:paraId="15F4C1FE" w14:textId="6A6F26C6" w:rsidR="00664911" w:rsidRPr="00664911" w:rsidRDefault="00664911" w:rsidP="00664911">
            <w:pPr>
              <w:pStyle w:val="ListParagraph"/>
              <w:numPr>
                <w:ilvl w:val="0"/>
                <w:numId w:val="1"/>
              </w:numPr>
              <w:rPr>
                <w:rFonts w:ascii="Arial" w:hAnsi="Arial" w:cs="Arial"/>
              </w:rPr>
            </w:pPr>
            <w:r w:rsidRPr="00664911">
              <w:rPr>
                <w:rFonts w:ascii="Arial" w:hAnsi="Arial" w:cs="Arial"/>
              </w:rPr>
              <w:t xml:space="preserve">Have you lived or worked outside the UK for more than </w:t>
            </w:r>
            <w:r w:rsidRPr="00333626">
              <w:rPr>
                <w:rFonts w:ascii="Arial" w:hAnsi="Arial" w:cs="Arial"/>
              </w:rPr>
              <w:t xml:space="preserve">3 months </w:t>
            </w:r>
            <w:r w:rsidR="009A6A64">
              <w:rPr>
                <w:rFonts w:ascii="Arial" w:hAnsi="Arial" w:cs="Arial"/>
              </w:rPr>
              <w:t>in the last 10 years</w:t>
            </w:r>
            <w:bookmarkStart w:id="0" w:name="_GoBack"/>
            <w:bookmarkEnd w:id="0"/>
            <w:r w:rsidRPr="00664911">
              <w:rPr>
                <w:rFonts w:ascii="Arial" w:hAnsi="Arial" w:cs="Arial"/>
              </w:rPr>
              <w:t>? Yes / No</w:t>
            </w:r>
          </w:p>
        </w:tc>
        <w:tc>
          <w:tcPr>
            <w:tcW w:w="1366" w:type="dxa"/>
          </w:tcPr>
          <w:p w14:paraId="69C2E6F7" w14:textId="77777777" w:rsidR="00664911" w:rsidRPr="00664911" w:rsidRDefault="00664911">
            <w:pPr>
              <w:rPr>
                <w:rFonts w:ascii="Arial" w:hAnsi="Arial" w:cs="Arial"/>
              </w:rPr>
            </w:pPr>
          </w:p>
        </w:tc>
      </w:tr>
      <w:tr w:rsidR="00664911" w:rsidRPr="00664911" w14:paraId="3F7EAB7B" w14:textId="77777777" w:rsidTr="00CB1E4E">
        <w:tc>
          <w:tcPr>
            <w:tcW w:w="7650" w:type="dxa"/>
          </w:tcPr>
          <w:p w14:paraId="04850501" w14:textId="77777777" w:rsidR="00664911" w:rsidRDefault="00664911">
            <w:pPr>
              <w:rPr>
                <w:rFonts w:ascii="Arial" w:hAnsi="Arial" w:cs="Arial"/>
              </w:rPr>
            </w:pPr>
            <w:r w:rsidRPr="00664911">
              <w:rPr>
                <w:rFonts w:ascii="Arial" w:hAnsi="Arial" w:cs="Arial"/>
              </w:rPr>
              <w:t>If yes, please provide details here</w:t>
            </w:r>
          </w:p>
          <w:p w14:paraId="55F2EBF6" w14:textId="77777777" w:rsidR="00731A71" w:rsidRDefault="00731A71">
            <w:pPr>
              <w:rPr>
                <w:rFonts w:ascii="Arial" w:hAnsi="Arial" w:cs="Arial"/>
              </w:rPr>
            </w:pPr>
          </w:p>
          <w:p w14:paraId="65EB083E" w14:textId="7E1DBD45" w:rsidR="00731A71" w:rsidRPr="00664911" w:rsidRDefault="00731A71">
            <w:pPr>
              <w:rPr>
                <w:rFonts w:ascii="Arial" w:hAnsi="Arial" w:cs="Arial"/>
              </w:rPr>
            </w:pPr>
          </w:p>
        </w:tc>
        <w:tc>
          <w:tcPr>
            <w:tcW w:w="1366" w:type="dxa"/>
          </w:tcPr>
          <w:p w14:paraId="04A816C8" w14:textId="77777777" w:rsidR="00664911" w:rsidRPr="00664911" w:rsidRDefault="00664911">
            <w:pPr>
              <w:rPr>
                <w:rFonts w:ascii="Arial" w:hAnsi="Arial" w:cs="Arial"/>
              </w:rPr>
            </w:pPr>
          </w:p>
        </w:tc>
      </w:tr>
      <w:tr w:rsidR="00664911" w:rsidRPr="00664911" w14:paraId="2C7A7085" w14:textId="77777777" w:rsidTr="00CB1E4E">
        <w:tc>
          <w:tcPr>
            <w:tcW w:w="7650" w:type="dxa"/>
          </w:tcPr>
          <w:p w14:paraId="1F86AE26" w14:textId="5EC2DE71" w:rsidR="00664911" w:rsidRPr="00664911" w:rsidRDefault="00664911" w:rsidP="00664911">
            <w:pPr>
              <w:pStyle w:val="ListParagraph"/>
              <w:numPr>
                <w:ilvl w:val="0"/>
                <w:numId w:val="1"/>
              </w:numPr>
              <w:rPr>
                <w:rFonts w:ascii="Arial" w:hAnsi="Arial" w:cs="Arial"/>
              </w:rPr>
            </w:pPr>
            <w:r w:rsidRPr="00664911">
              <w:rPr>
                <w:rFonts w:ascii="Arial" w:hAnsi="Arial" w:cs="Arial"/>
              </w:rPr>
              <w:t>Are you subject to any sanctions relating to work with children in any country outside the UK? Yes / No</w:t>
            </w:r>
          </w:p>
        </w:tc>
        <w:tc>
          <w:tcPr>
            <w:tcW w:w="1366" w:type="dxa"/>
          </w:tcPr>
          <w:p w14:paraId="0CD397FD" w14:textId="77777777" w:rsidR="00664911" w:rsidRPr="00664911" w:rsidRDefault="00664911">
            <w:pPr>
              <w:rPr>
                <w:rFonts w:ascii="Arial" w:hAnsi="Arial" w:cs="Arial"/>
              </w:rPr>
            </w:pPr>
          </w:p>
        </w:tc>
      </w:tr>
      <w:tr w:rsidR="00664911" w:rsidRPr="00664911" w14:paraId="645B878C" w14:textId="77777777" w:rsidTr="00CB1E4E">
        <w:tc>
          <w:tcPr>
            <w:tcW w:w="7650" w:type="dxa"/>
          </w:tcPr>
          <w:p w14:paraId="08C39BAF" w14:textId="77777777" w:rsidR="00664911" w:rsidRDefault="00664911">
            <w:pPr>
              <w:rPr>
                <w:rFonts w:ascii="Arial" w:hAnsi="Arial" w:cs="Arial"/>
              </w:rPr>
            </w:pPr>
            <w:r w:rsidRPr="00664911">
              <w:rPr>
                <w:rFonts w:ascii="Arial" w:hAnsi="Arial" w:cs="Arial"/>
              </w:rPr>
              <w:t>If yes, please provide details here</w:t>
            </w:r>
          </w:p>
          <w:p w14:paraId="2FAF4D09" w14:textId="77777777" w:rsidR="00731A71" w:rsidRDefault="00731A71">
            <w:pPr>
              <w:rPr>
                <w:rFonts w:ascii="Arial" w:hAnsi="Arial" w:cs="Arial"/>
              </w:rPr>
            </w:pPr>
          </w:p>
          <w:p w14:paraId="4A6776A5" w14:textId="53383DFF" w:rsidR="00731A71" w:rsidRPr="00664911" w:rsidRDefault="00731A71">
            <w:pPr>
              <w:rPr>
                <w:rFonts w:ascii="Arial" w:hAnsi="Arial" w:cs="Arial"/>
              </w:rPr>
            </w:pPr>
          </w:p>
        </w:tc>
        <w:tc>
          <w:tcPr>
            <w:tcW w:w="1366" w:type="dxa"/>
          </w:tcPr>
          <w:p w14:paraId="7E3F7AEB" w14:textId="77777777" w:rsidR="00664911" w:rsidRPr="00664911" w:rsidRDefault="00664911">
            <w:pPr>
              <w:rPr>
                <w:rFonts w:ascii="Arial" w:hAnsi="Arial" w:cs="Arial"/>
              </w:rPr>
            </w:pPr>
          </w:p>
        </w:tc>
      </w:tr>
      <w:tr w:rsidR="00664911" w:rsidRPr="00664911" w14:paraId="0248E896" w14:textId="77777777" w:rsidTr="00CB1E4E">
        <w:tc>
          <w:tcPr>
            <w:tcW w:w="7650" w:type="dxa"/>
          </w:tcPr>
          <w:p w14:paraId="4B16CF40" w14:textId="610A2C3D" w:rsidR="00664911" w:rsidRPr="00664911" w:rsidRDefault="00664911" w:rsidP="00664911">
            <w:pPr>
              <w:pStyle w:val="ListParagraph"/>
              <w:numPr>
                <w:ilvl w:val="0"/>
                <w:numId w:val="1"/>
              </w:numPr>
              <w:rPr>
                <w:rFonts w:ascii="Arial" w:hAnsi="Arial" w:cs="Arial"/>
              </w:rPr>
            </w:pPr>
            <w:r w:rsidRPr="00664911">
              <w:rPr>
                <w:rFonts w:ascii="Arial" w:hAnsi="Arial" w:cs="Arial"/>
              </w:rPr>
              <w:t>(Applicants for posts in Early Years or later years childcare</w:t>
            </w:r>
            <w:r w:rsidR="00DC2996">
              <w:rPr>
                <w:rFonts w:ascii="Arial" w:hAnsi="Arial" w:cs="Arial"/>
              </w:rPr>
              <w:t xml:space="preserve">, </w:t>
            </w:r>
            <w:r w:rsidRPr="00664911">
              <w:rPr>
                <w:rFonts w:ascii="Arial" w:hAnsi="Arial" w:cs="Arial"/>
              </w:rPr>
              <w:t>wrap around care only</w:t>
            </w:r>
            <w:r w:rsidR="00CE63F8">
              <w:rPr>
                <w:rFonts w:ascii="Arial" w:hAnsi="Arial" w:cs="Arial"/>
              </w:rPr>
              <w:t>)</w:t>
            </w:r>
            <w:r w:rsidRPr="00664911">
              <w:rPr>
                <w:rFonts w:ascii="Arial" w:hAnsi="Arial" w:cs="Arial"/>
              </w:rPr>
              <w:t xml:space="preserve">: The Disqualification under the Childcare Act 2006 Regulations (2018) state that anyone employed to care for children in early years (children under the age of 5) or later years (wraparound care for children under the age of 8) is disqualified from that work if they meet certain criteria. These criteria include (this is not an exhaustive list): </w:t>
            </w:r>
            <w:r w:rsidRPr="00664911">
              <w:rPr>
                <w:rFonts w:ascii="Arial" w:hAnsi="Arial" w:cs="Arial"/>
              </w:rPr>
              <w:br/>
              <w:t xml:space="preserve">• Certain serious criminal offences </w:t>
            </w:r>
            <w:r w:rsidRPr="00664911">
              <w:rPr>
                <w:rFonts w:ascii="Arial" w:hAnsi="Arial" w:cs="Arial"/>
              </w:rPr>
              <w:br/>
              <w:t xml:space="preserve">• Inclusion on the DBS children’s barred list </w:t>
            </w:r>
            <w:r w:rsidRPr="00664911">
              <w:rPr>
                <w:rFonts w:ascii="Arial" w:hAnsi="Arial" w:cs="Arial"/>
              </w:rPr>
              <w:br/>
              <w:t xml:space="preserve">• Court orders relating to the care of your own child </w:t>
            </w:r>
            <w:r w:rsidRPr="00664911">
              <w:rPr>
                <w:rFonts w:ascii="Arial" w:hAnsi="Arial" w:cs="Arial"/>
              </w:rPr>
              <w:br/>
              <w:t xml:space="preserve">• Being prohibited from private fostering </w:t>
            </w:r>
            <w:r w:rsidRPr="00664911">
              <w:rPr>
                <w:rFonts w:ascii="Arial" w:hAnsi="Arial" w:cs="Arial"/>
              </w:rPr>
              <w:br/>
              <w:t xml:space="preserve">• Having their registration refused or cancelled as a provider of a children’s home. </w:t>
            </w:r>
            <w:r w:rsidRPr="00664911">
              <w:rPr>
                <w:rFonts w:ascii="Arial" w:hAnsi="Arial" w:cs="Arial"/>
              </w:rPr>
              <w:br/>
            </w:r>
            <w:r w:rsidRPr="00664911">
              <w:rPr>
                <w:rFonts w:ascii="Arial" w:hAnsi="Arial" w:cs="Arial"/>
              </w:rPr>
              <w:lastRenderedPageBreak/>
              <w:br/>
              <w:t>Do you have any reason to believe you would be disqualified from working in childcare? Yes / No</w:t>
            </w:r>
          </w:p>
        </w:tc>
        <w:tc>
          <w:tcPr>
            <w:tcW w:w="1366" w:type="dxa"/>
          </w:tcPr>
          <w:p w14:paraId="45199A80" w14:textId="77777777" w:rsidR="00664911" w:rsidRPr="00664911" w:rsidRDefault="00664911">
            <w:pPr>
              <w:rPr>
                <w:rFonts w:ascii="Arial" w:hAnsi="Arial" w:cs="Arial"/>
              </w:rPr>
            </w:pPr>
          </w:p>
        </w:tc>
      </w:tr>
      <w:tr w:rsidR="00664911" w:rsidRPr="00664911" w14:paraId="212FC73A" w14:textId="77777777" w:rsidTr="00CB1E4E">
        <w:tc>
          <w:tcPr>
            <w:tcW w:w="7650" w:type="dxa"/>
          </w:tcPr>
          <w:p w14:paraId="55A7B520" w14:textId="77777777" w:rsidR="00664911" w:rsidRPr="00731A71" w:rsidRDefault="00664911">
            <w:pPr>
              <w:rPr>
                <w:rFonts w:ascii="Arial" w:hAnsi="Arial" w:cs="Arial"/>
                <w:i/>
                <w:iCs/>
              </w:rPr>
            </w:pPr>
            <w:r w:rsidRPr="00731A71">
              <w:rPr>
                <w:rFonts w:ascii="Arial" w:hAnsi="Arial" w:cs="Arial"/>
                <w:i/>
                <w:iCs/>
              </w:rPr>
              <w:t>If yes, please contact us for more information on the Regulations</w:t>
            </w:r>
          </w:p>
          <w:p w14:paraId="122B09F7" w14:textId="732B0D3C" w:rsidR="00731A71" w:rsidRPr="00664911" w:rsidRDefault="00731A71">
            <w:pPr>
              <w:rPr>
                <w:rFonts w:ascii="Arial" w:hAnsi="Arial" w:cs="Arial"/>
              </w:rPr>
            </w:pPr>
          </w:p>
        </w:tc>
        <w:tc>
          <w:tcPr>
            <w:tcW w:w="1366" w:type="dxa"/>
          </w:tcPr>
          <w:p w14:paraId="182A1336" w14:textId="77777777" w:rsidR="00664911" w:rsidRPr="00664911" w:rsidRDefault="00664911">
            <w:pPr>
              <w:rPr>
                <w:rFonts w:ascii="Arial" w:hAnsi="Arial" w:cs="Arial"/>
              </w:rPr>
            </w:pPr>
          </w:p>
        </w:tc>
      </w:tr>
      <w:tr w:rsidR="00664911" w:rsidRPr="00664911" w14:paraId="510A4570" w14:textId="77777777" w:rsidTr="00CB1E4E">
        <w:tc>
          <w:tcPr>
            <w:tcW w:w="7650" w:type="dxa"/>
          </w:tcPr>
          <w:p w14:paraId="418C1C08" w14:textId="0D4FF9ED" w:rsidR="00664911" w:rsidRPr="00664911" w:rsidRDefault="00664911" w:rsidP="00664911">
            <w:pPr>
              <w:pStyle w:val="ListParagraph"/>
              <w:numPr>
                <w:ilvl w:val="0"/>
                <w:numId w:val="1"/>
              </w:numPr>
              <w:rPr>
                <w:rFonts w:ascii="Arial" w:hAnsi="Arial" w:cs="Arial"/>
              </w:rPr>
            </w:pPr>
            <w:r w:rsidRPr="00664911">
              <w:rPr>
                <w:rFonts w:ascii="Arial" w:hAnsi="Arial" w:cs="Arial"/>
              </w:rPr>
              <w:t xml:space="preserve">(Applicants for care roles in children’s homes/residential only): The Disqualification from Caring for Children (England) Regulations (2002) set out a series of criteria that would disqualify a person from working in a care role in a children’s home. These criteria include (this is not an exhaustive list): </w:t>
            </w:r>
            <w:r w:rsidRPr="00664911">
              <w:rPr>
                <w:rFonts w:ascii="Arial" w:hAnsi="Arial" w:cs="Arial"/>
              </w:rPr>
              <w:br/>
              <w:t xml:space="preserve">• Certain serious criminal offences </w:t>
            </w:r>
            <w:r w:rsidRPr="00664911">
              <w:rPr>
                <w:rFonts w:ascii="Arial" w:hAnsi="Arial" w:cs="Arial"/>
              </w:rPr>
              <w:br/>
              <w:t xml:space="preserve">• Court orders relating to the care of your own child </w:t>
            </w:r>
            <w:r w:rsidRPr="00664911">
              <w:rPr>
                <w:rFonts w:ascii="Arial" w:hAnsi="Arial" w:cs="Arial"/>
              </w:rPr>
              <w:br/>
              <w:t xml:space="preserve">• Being prohibited from private fostering, </w:t>
            </w:r>
            <w:r w:rsidRPr="00664911">
              <w:rPr>
                <w:rFonts w:ascii="Arial" w:hAnsi="Arial" w:cs="Arial"/>
              </w:rPr>
              <w:br/>
              <w:t xml:space="preserve">• Having their registration refused or cancelled as a provider of a children’s home, day care provision or childminding. </w:t>
            </w:r>
            <w:r w:rsidRPr="00664911">
              <w:rPr>
                <w:rFonts w:ascii="Arial" w:hAnsi="Arial" w:cs="Arial"/>
              </w:rPr>
              <w:br/>
            </w:r>
            <w:r w:rsidRPr="00664911">
              <w:rPr>
                <w:rFonts w:ascii="Arial" w:hAnsi="Arial" w:cs="Arial"/>
              </w:rPr>
              <w:br/>
              <w:t>Do you have any reason to believe you would be disqualified from caring for children? Yes / No</w:t>
            </w:r>
          </w:p>
        </w:tc>
        <w:tc>
          <w:tcPr>
            <w:tcW w:w="1366" w:type="dxa"/>
          </w:tcPr>
          <w:p w14:paraId="371C3AD8" w14:textId="77777777" w:rsidR="00664911" w:rsidRPr="00664911" w:rsidRDefault="00664911">
            <w:pPr>
              <w:rPr>
                <w:rFonts w:ascii="Arial" w:hAnsi="Arial" w:cs="Arial"/>
              </w:rPr>
            </w:pPr>
          </w:p>
        </w:tc>
      </w:tr>
      <w:tr w:rsidR="00664911" w:rsidRPr="00664911" w14:paraId="4D5600C4" w14:textId="77777777" w:rsidTr="00CB1E4E">
        <w:tc>
          <w:tcPr>
            <w:tcW w:w="7650" w:type="dxa"/>
          </w:tcPr>
          <w:p w14:paraId="47BC47FC" w14:textId="74CFD6C7" w:rsidR="00664911" w:rsidRPr="00731A71" w:rsidRDefault="00664911">
            <w:pPr>
              <w:rPr>
                <w:rFonts w:ascii="Arial" w:hAnsi="Arial" w:cs="Arial"/>
                <w:i/>
                <w:iCs/>
              </w:rPr>
            </w:pPr>
            <w:r w:rsidRPr="00731A71">
              <w:rPr>
                <w:rFonts w:ascii="Arial" w:hAnsi="Arial" w:cs="Arial"/>
                <w:i/>
                <w:iCs/>
              </w:rPr>
              <w:t>If yes, please contact us for more information on the Regulations</w:t>
            </w:r>
          </w:p>
        </w:tc>
        <w:tc>
          <w:tcPr>
            <w:tcW w:w="1366" w:type="dxa"/>
          </w:tcPr>
          <w:p w14:paraId="1D227101" w14:textId="77777777" w:rsidR="00664911" w:rsidRPr="00664911" w:rsidRDefault="00664911">
            <w:pPr>
              <w:rPr>
                <w:rFonts w:ascii="Arial" w:hAnsi="Arial" w:cs="Arial"/>
              </w:rPr>
            </w:pPr>
          </w:p>
        </w:tc>
      </w:tr>
    </w:tbl>
    <w:p w14:paraId="7FE01D54" w14:textId="67DE9A8E" w:rsidR="00CB1E4E" w:rsidRDefault="00CB1E4E">
      <w:pPr>
        <w:rPr>
          <w:rFonts w:ascii="Arial" w:hAnsi="Arial" w:cs="Arial"/>
        </w:rPr>
      </w:pPr>
    </w:p>
    <w:tbl>
      <w:tblPr>
        <w:tblStyle w:val="TableGrid"/>
        <w:tblW w:w="0" w:type="auto"/>
        <w:tblLook w:val="04A0" w:firstRow="1" w:lastRow="0" w:firstColumn="1" w:lastColumn="0" w:noHBand="0" w:noVBand="1"/>
      </w:tblPr>
      <w:tblGrid>
        <w:gridCol w:w="3114"/>
        <w:gridCol w:w="3497"/>
        <w:gridCol w:w="2405"/>
      </w:tblGrid>
      <w:tr w:rsidR="00731A71" w:rsidRPr="00664911" w14:paraId="3990CEE2" w14:textId="77777777" w:rsidTr="004B543B">
        <w:tc>
          <w:tcPr>
            <w:tcW w:w="9016" w:type="dxa"/>
            <w:gridSpan w:val="3"/>
          </w:tcPr>
          <w:p w14:paraId="5D69A94D" w14:textId="31498615" w:rsidR="00731A71" w:rsidRPr="00664911" w:rsidRDefault="00731A71">
            <w:pPr>
              <w:rPr>
                <w:rFonts w:ascii="Arial" w:hAnsi="Arial" w:cs="Arial"/>
              </w:rPr>
            </w:pPr>
            <w:r w:rsidRPr="00664911">
              <w:rPr>
                <w:rFonts w:ascii="Arial" w:hAnsi="Arial" w:cs="Arial"/>
              </w:rPr>
              <w:t xml:space="preserve">Please complete the declaration below: </w:t>
            </w:r>
            <w:r w:rsidRPr="00664911">
              <w:rPr>
                <w:rFonts w:ascii="Arial" w:hAnsi="Arial" w:cs="Arial"/>
              </w:rPr>
              <w:br/>
            </w:r>
            <w:r w:rsidRPr="00664911">
              <w:rPr>
                <w:rFonts w:ascii="Arial" w:hAnsi="Arial" w:cs="Arial"/>
              </w:rPr>
              <w:br/>
              <w:t>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w:t>
            </w:r>
          </w:p>
        </w:tc>
      </w:tr>
      <w:tr w:rsidR="00731A71" w:rsidRPr="00664911" w14:paraId="61790816" w14:textId="77777777" w:rsidTr="00731A71">
        <w:tc>
          <w:tcPr>
            <w:tcW w:w="3114" w:type="dxa"/>
          </w:tcPr>
          <w:p w14:paraId="3B1CAB86" w14:textId="0F37F868" w:rsidR="00731A71" w:rsidRPr="00664911" w:rsidRDefault="00731A71">
            <w:pPr>
              <w:rPr>
                <w:rFonts w:ascii="Arial" w:hAnsi="Arial" w:cs="Arial"/>
              </w:rPr>
            </w:pPr>
            <w:r>
              <w:rPr>
                <w:rFonts w:ascii="Arial" w:hAnsi="Arial" w:cs="Arial"/>
              </w:rPr>
              <w:t>Name</w:t>
            </w:r>
          </w:p>
        </w:tc>
        <w:tc>
          <w:tcPr>
            <w:tcW w:w="3497" w:type="dxa"/>
          </w:tcPr>
          <w:p w14:paraId="1DCA5B81" w14:textId="22F9C467" w:rsidR="00731A71" w:rsidRPr="00664911" w:rsidRDefault="00731A71">
            <w:pPr>
              <w:rPr>
                <w:rFonts w:ascii="Arial" w:hAnsi="Arial" w:cs="Arial"/>
              </w:rPr>
            </w:pPr>
            <w:r w:rsidRPr="00664911">
              <w:rPr>
                <w:rFonts w:ascii="Arial" w:hAnsi="Arial" w:cs="Arial"/>
              </w:rPr>
              <w:t>Signed</w:t>
            </w:r>
          </w:p>
          <w:p w14:paraId="651E4041" w14:textId="77777777" w:rsidR="00731A71" w:rsidRDefault="00731A71">
            <w:pPr>
              <w:rPr>
                <w:rFonts w:ascii="Arial" w:hAnsi="Arial" w:cs="Arial"/>
              </w:rPr>
            </w:pPr>
          </w:p>
          <w:p w14:paraId="035D7AC3" w14:textId="5DECEBC8" w:rsidR="00731A71" w:rsidRPr="00664911" w:rsidRDefault="00731A71">
            <w:pPr>
              <w:rPr>
                <w:rFonts w:ascii="Arial" w:hAnsi="Arial" w:cs="Arial"/>
              </w:rPr>
            </w:pPr>
          </w:p>
        </w:tc>
        <w:tc>
          <w:tcPr>
            <w:tcW w:w="2405" w:type="dxa"/>
          </w:tcPr>
          <w:p w14:paraId="343B4955" w14:textId="04D51658" w:rsidR="00731A71" w:rsidRPr="00664911" w:rsidRDefault="00731A71">
            <w:pPr>
              <w:rPr>
                <w:rFonts w:ascii="Arial" w:hAnsi="Arial" w:cs="Arial"/>
              </w:rPr>
            </w:pPr>
            <w:r w:rsidRPr="00664911">
              <w:rPr>
                <w:rFonts w:ascii="Arial" w:hAnsi="Arial" w:cs="Arial"/>
              </w:rPr>
              <w:t>Dated</w:t>
            </w:r>
          </w:p>
        </w:tc>
      </w:tr>
    </w:tbl>
    <w:p w14:paraId="2304F821" w14:textId="2B860C09" w:rsidR="00664911" w:rsidRPr="00664911" w:rsidRDefault="00664911">
      <w:pPr>
        <w:rPr>
          <w:rFonts w:ascii="Arial" w:hAnsi="Arial" w:cs="Arial"/>
        </w:rPr>
      </w:pPr>
      <w:r w:rsidRPr="00664911">
        <w:rPr>
          <w:rFonts w:ascii="Arial" w:hAnsi="Arial" w:cs="Arial"/>
        </w:rPr>
        <w:br/>
        <w:t xml:space="preserve">Please return this form to: </w:t>
      </w:r>
      <w:hyperlink r:id="rId10" w:history="1">
        <w:r w:rsidRPr="00664911">
          <w:rPr>
            <w:rStyle w:val="Hyperlink"/>
            <w:rFonts w:ascii="Arial" w:hAnsi="Arial" w:cs="Arial"/>
          </w:rPr>
          <w:t>resourcing@brunel.org.uk</w:t>
        </w:r>
      </w:hyperlink>
      <w:r w:rsidRPr="00664911">
        <w:rPr>
          <w:rFonts w:ascii="Arial" w:hAnsi="Arial" w:cs="Arial"/>
        </w:rPr>
        <w:t xml:space="preserve"> Please note that, if you are unsuccessful, this disclosure form will be securely destroyed 6 months from the date of interview.</w:t>
      </w:r>
    </w:p>
    <w:sectPr w:rsidR="00664911" w:rsidRPr="006649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26003"/>
    <w:multiLevelType w:val="hybridMultilevel"/>
    <w:tmpl w:val="39BADE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4E"/>
    <w:rsid w:val="00333626"/>
    <w:rsid w:val="003C689F"/>
    <w:rsid w:val="00664911"/>
    <w:rsid w:val="00731A71"/>
    <w:rsid w:val="00897C71"/>
    <w:rsid w:val="009A6A64"/>
    <w:rsid w:val="00C06F02"/>
    <w:rsid w:val="00CB1E4E"/>
    <w:rsid w:val="00CE63F8"/>
    <w:rsid w:val="00DC2996"/>
    <w:rsid w:val="00EE1D80"/>
    <w:rsid w:val="00F57692"/>
    <w:rsid w:val="00F60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CD13"/>
  <w15:chartTrackingRefBased/>
  <w15:docId w15:val="{560EAE82-87E4-439A-A735-A687B176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1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1E4E"/>
    <w:pPr>
      <w:ind w:left="720"/>
      <w:contextualSpacing/>
    </w:pPr>
  </w:style>
  <w:style w:type="character" w:styleId="Hyperlink">
    <w:name w:val="Hyperlink"/>
    <w:basedOn w:val="DefaultParagraphFont"/>
    <w:uiPriority w:val="99"/>
    <w:unhideWhenUsed/>
    <w:rsid w:val="00664911"/>
    <w:rPr>
      <w:color w:val="0563C1" w:themeColor="hyperlink"/>
      <w:u w:val="single"/>
    </w:rPr>
  </w:style>
  <w:style w:type="character" w:styleId="UnresolvedMention">
    <w:name w:val="Unresolved Mention"/>
    <w:basedOn w:val="DefaultParagraphFont"/>
    <w:uiPriority w:val="99"/>
    <w:semiHidden/>
    <w:unhideWhenUsed/>
    <w:rsid w:val="00664911"/>
    <w:rPr>
      <w:color w:val="605E5C"/>
      <w:shd w:val="clear" w:color="auto" w:fill="E1DFDD"/>
    </w:rPr>
  </w:style>
  <w:style w:type="character" w:styleId="FollowedHyperlink">
    <w:name w:val="FollowedHyperlink"/>
    <w:basedOn w:val="DefaultParagraphFont"/>
    <w:uiPriority w:val="99"/>
    <w:semiHidden/>
    <w:unhideWhenUsed/>
    <w:rsid w:val="003336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sourcing@brunel.org.uk" TargetMode="External"/><Relationship Id="rId4" Type="http://schemas.openxmlformats.org/officeDocument/2006/relationships/numbering" Target="numbering.xml"/><Relationship Id="rId9" Type="http://schemas.openxmlformats.org/officeDocument/2006/relationships/hyperlink" Target="https://www.gov.uk/tell-employer-or-college-about-criminal-record/check-your-conviction-ca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90804b-4c28-4f4b-a2a9-9cf1d1fe8685">
      <Terms xmlns="http://schemas.microsoft.com/office/infopath/2007/PartnerControls"/>
    </lcf76f155ced4ddcb4097134ff3c332f>
    <TaxCatchAll xmlns="38169917-e4c7-4c8d-b553-a9caefe36f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560525F1C4B74886483584211EBAF5" ma:contentTypeVersion="12" ma:contentTypeDescription="Create a new document." ma:contentTypeScope="" ma:versionID="b6f0a9c290a2ab3109d4aeafef4f6fe4">
  <xsd:schema xmlns:xsd="http://www.w3.org/2001/XMLSchema" xmlns:xs="http://www.w3.org/2001/XMLSchema" xmlns:p="http://schemas.microsoft.com/office/2006/metadata/properties" xmlns:ns2="2a90804b-4c28-4f4b-a2a9-9cf1d1fe8685" xmlns:ns3="38169917-e4c7-4c8d-b553-a9caefe36f66" targetNamespace="http://schemas.microsoft.com/office/2006/metadata/properties" ma:root="true" ma:fieldsID="c118ce4322c4fecc9336e8b328ff3c80" ns2:_="" ns3:_="">
    <xsd:import namespace="2a90804b-4c28-4f4b-a2a9-9cf1d1fe8685"/>
    <xsd:import namespace="38169917-e4c7-4c8d-b553-a9caefe36f6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0804b-4c28-4f4b-a2a9-9cf1d1fe8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4bdaadf-4519-4930-a022-313b52be61a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169917-e4c7-4c8d-b553-a9caefe36f6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7a6f63c-3fb7-4eca-9b87-8bed051acf07}" ma:internalName="TaxCatchAll" ma:showField="CatchAllData" ma:web="38169917-e4c7-4c8d-b553-a9caefe36f66">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BEAE9-3F9A-4C0C-94F7-D561AB2E38C1}">
  <ds:schemaRefs>
    <ds:schemaRef ds:uri="http://schemas.microsoft.com/office/2006/metadata/properties"/>
    <ds:schemaRef ds:uri="http://schemas.microsoft.com/office/infopath/2007/PartnerControls"/>
    <ds:schemaRef ds:uri="2a90804b-4c28-4f4b-a2a9-9cf1d1fe8685"/>
    <ds:schemaRef ds:uri="38169917-e4c7-4c8d-b553-a9caefe36f66"/>
  </ds:schemaRefs>
</ds:datastoreItem>
</file>

<file path=customXml/itemProps2.xml><?xml version="1.0" encoding="utf-8"?>
<ds:datastoreItem xmlns:ds="http://schemas.openxmlformats.org/officeDocument/2006/customXml" ds:itemID="{115978E0-C9D4-469A-9451-603B1069F40D}">
  <ds:schemaRefs>
    <ds:schemaRef ds:uri="http://schemas.microsoft.com/sharepoint/v3/contenttype/forms"/>
  </ds:schemaRefs>
</ds:datastoreItem>
</file>

<file path=customXml/itemProps3.xml><?xml version="1.0" encoding="utf-8"?>
<ds:datastoreItem xmlns:ds="http://schemas.openxmlformats.org/officeDocument/2006/customXml" ds:itemID="{BB8B35B2-2533-4ADD-8EC5-DB9570198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0804b-4c28-4f4b-a2a9-9cf1d1fe8685"/>
    <ds:schemaRef ds:uri="38169917-e4c7-4c8d-b553-a9caefe36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Brunel SEN MAT</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Fyfe</dc:creator>
  <cp:keywords/>
  <dc:description/>
  <cp:lastModifiedBy>Kirsty Fyfe</cp:lastModifiedBy>
  <cp:revision>2</cp:revision>
  <dcterms:created xsi:type="dcterms:W3CDTF">2023-05-30T12:23:00Z</dcterms:created>
  <dcterms:modified xsi:type="dcterms:W3CDTF">2023-05-30T12:23:00Z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0x010100FF560525F1C4B74886483584211EBAF5</vt:lpwstr>
  </property>
  <property fmtid="{D5CDD505-2E9C-101B-9397-08002B2CF9AE}" pid="3" name="MediaServiceImageTags">
    <vt:lpwstr/>
  </property>
</Properties>
</file>